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CC526" w14:textId="4B3E4FEB" w:rsidR="00B07553" w:rsidRDefault="0047357E">
      <w:pPr>
        <w:ind w:left="276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BB5A74F" wp14:editId="02E08A73">
            <wp:extent cx="2428134" cy="1048511"/>
            <wp:effectExtent l="0" t="0" r="0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8134" cy="1048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65359" w14:textId="77777777" w:rsidR="00A32D99" w:rsidRPr="001D2DC2" w:rsidRDefault="0047357E" w:rsidP="00BB4D15">
      <w:pPr>
        <w:pStyle w:val="Ttulo1"/>
        <w:spacing w:before="206" w:line="434" w:lineRule="auto"/>
        <w:ind w:left="1311" w:right="1308" w:firstLine="311"/>
        <w:jc w:val="center"/>
        <w:rPr>
          <w:rFonts w:ascii="Aptos" w:hAnsi="Aptos"/>
          <w:spacing w:val="-2"/>
          <w:lang w:val="en-US"/>
        </w:rPr>
      </w:pPr>
      <w:r w:rsidRPr="001D2DC2">
        <w:rPr>
          <w:rFonts w:ascii="Aptos" w:hAnsi="Aptos"/>
          <w:spacing w:val="-2"/>
          <w:lang w:val="en-US"/>
        </w:rPr>
        <w:t xml:space="preserve">Ph.D. in Rehabilitation Sciences </w:t>
      </w:r>
    </w:p>
    <w:p w14:paraId="10F42EA1" w14:textId="46275CD5" w:rsidR="00B07553" w:rsidRPr="001D2DC2" w:rsidRDefault="0047357E" w:rsidP="00BB4D15">
      <w:pPr>
        <w:pStyle w:val="Ttulo1"/>
        <w:spacing w:before="206" w:line="434" w:lineRule="auto"/>
        <w:ind w:left="1311" w:right="1308" w:firstLine="311"/>
        <w:jc w:val="center"/>
        <w:rPr>
          <w:rFonts w:ascii="Aptos" w:hAnsi="Aptos"/>
          <w:lang w:val="en-US"/>
        </w:rPr>
      </w:pPr>
      <w:r w:rsidRPr="001D2DC2">
        <w:rPr>
          <w:rFonts w:ascii="Aptos" w:hAnsi="Aptos"/>
          <w:spacing w:val="-2"/>
          <w:lang w:val="en-US"/>
        </w:rPr>
        <w:t xml:space="preserve">Admission Exam </w:t>
      </w:r>
      <w:r w:rsidR="00205CBA" w:rsidRPr="001D2DC2">
        <w:rPr>
          <w:rFonts w:ascii="Aptos" w:hAnsi="Aptos"/>
          <w:spacing w:val="-2"/>
          <w:lang w:val="en-US"/>
        </w:rPr>
        <w:t xml:space="preserve">- </w:t>
      </w:r>
      <w:r w:rsidRPr="001D2DC2">
        <w:rPr>
          <w:rFonts w:ascii="Aptos" w:hAnsi="Aptos"/>
          <w:spacing w:val="-2"/>
          <w:lang w:val="en-US"/>
        </w:rPr>
        <w:t xml:space="preserve">Analysis of a </w:t>
      </w:r>
      <w:r w:rsidR="00125A21" w:rsidRPr="001D2DC2">
        <w:rPr>
          <w:rFonts w:ascii="Aptos" w:hAnsi="Aptos"/>
          <w:spacing w:val="-2"/>
          <w:lang w:val="en-US"/>
        </w:rPr>
        <w:t>Research</w:t>
      </w:r>
      <w:r w:rsidRPr="001D2DC2">
        <w:rPr>
          <w:rFonts w:ascii="Aptos" w:hAnsi="Aptos"/>
          <w:spacing w:val="-2"/>
          <w:lang w:val="en-US"/>
        </w:rPr>
        <w:t xml:space="preserve"> Article</w:t>
      </w:r>
    </w:p>
    <w:p w14:paraId="02AD98A7" w14:textId="77777777" w:rsidR="00B07553" w:rsidRPr="001D2DC2" w:rsidRDefault="00B07553">
      <w:pPr>
        <w:pStyle w:val="Textoindependiente"/>
        <w:spacing w:before="222"/>
        <w:rPr>
          <w:rFonts w:ascii="Aptos" w:hAnsi="Aptos"/>
          <w:b/>
          <w:lang w:val="en-US"/>
        </w:rPr>
      </w:pPr>
    </w:p>
    <w:p w14:paraId="58C6010E" w14:textId="2542BA05" w:rsidR="00B07553" w:rsidRPr="001D2DC2" w:rsidRDefault="0047357E" w:rsidP="00A964B6">
      <w:pPr>
        <w:pStyle w:val="Textoindependiente"/>
        <w:spacing w:before="0" w:line="295" w:lineRule="auto"/>
        <w:ind w:right="164"/>
        <w:jc w:val="both"/>
        <w:rPr>
          <w:rFonts w:ascii="Aptos" w:hAnsi="Aptos"/>
          <w:lang w:val="en-US"/>
        </w:rPr>
      </w:pPr>
      <w:r w:rsidRPr="001D2DC2">
        <w:rPr>
          <w:rFonts w:ascii="Aptos" w:hAnsi="Aptos"/>
          <w:spacing w:val="-2"/>
          <w:lang w:val="en-US"/>
        </w:rPr>
        <w:t xml:space="preserve">As part of the evaluation, you will be asked to read a </w:t>
      </w:r>
      <w:r w:rsidR="00125A21" w:rsidRPr="001D2DC2">
        <w:rPr>
          <w:rFonts w:ascii="Aptos" w:hAnsi="Aptos"/>
          <w:spacing w:val="-2"/>
          <w:lang w:val="en-US"/>
        </w:rPr>
        <w:t xml:space="preserve">research </w:t>
      </w:r>
      <w:r w:rsidRPr="001D2DC2">
        <w:rPr>
          <w:rFonts w:ascii="Aptos" w:hAnsi="Aptos"/>
          <w:spacing w:val="-2"/>
          <w:lang w:val="en-US"/>
        </w:rPr>
        <w:t>article in English (60 minutes) and answer questions</w:t>
      </w:r>
      <w:r w:rsidR="00BB4D15" w:rsidRPr="001D2DC2">
        <w:rPr>
          <w:rFonts w:ascii="Aptos" w:hAnsi="Aptos"/>
          <w:spacing w:val="-2"/>
          <w:lang w:val="en-US"/>
        </w:rPr>
        <w:t xml:space="preserve"> orally</w:t>
      </w:r>
      <w:r w:rsidRPr="001D2DC2">
        <w:rPr>
          <w:rFonts w:ascii="Aptos" w:hAnsi="Aptos"/>
          <w:spacing w:val="-2"/>
          <w:lang w:val="en-US"/>
        </w:rPr>
        <w:t xml:space="preserve"> (30 minutes)</w:t>
      </w:r>
      <w:r w:rsidR="00125A21" w:rsidRPr="001D2DC2">
        <w:rPr>
          <w:rFonts w:ascii="Aptos" w:hAnsi="Aptos"/>
          <w:spacing w:val="-2"/>
          <w:lang w:val="en-US"/>
        </w:rPr>
        <w:t xml:space="preserve"> regarding the article</w:t>
      </w:r>
      <w:r w:rsidRPr="001D2DC2">
        <w:rPr>
          <w:rFonts w:ascii="Aptos" w:hAnsi="Aptos"/>
          <w:spacing w:val="-2"/>
          <w:lang w:val="en-US"/>
        </w:rPr>
        <w:t xml:space="preserve">. </w:t>
      </w:r>
      <w:r w:rsidR="00BB4D15" w:rsidRPr="001D2DC2">
        <w:rPr>
          <w:rFonts w:ascii="Aptos" w:hAnsi="Aptos"/>
          <w:spacing w:val="-2"/>
          <w:lang w:val="en-US"/>
        </w:rPr>
        <w:t>The evaluation dimensions and the criteria for what constitutes an outstanding response in each</w:t>
      </w:r>
      <w:r w:rsidR="00125A21" w:rsidRPr="001D2DC2">
        <w:rPr>
          <w:rFonts w:ascii="Aptos" w:hAnsi="Aptos"/>
          <w:spacing w:val="-2"/>
          <w:lang w:val="en-US"/>
        </w:rPr>
        <w:t xml:space="preserve"> dimension</w:t>
      </w:r>
      <w:r w:rsidR="00BB4D15" w:rsidRPr="001D2DC2">
        <w:rPr>
          <w:rFonts w:ascii="Aptos" w:hAnsi="Aptos"/>
          <w:spacing w:val="-2"/>
          <w:lang w:val="en-US"/>
        </w:rPr>
        <w:t xml:space="preserve"> are detailed below.</w:t>
      </w:r>
    </w:p>
    <w:p w14:paraId="3F234D61" w14:textId="77777777" w:rsidR="00B07553" w:rsidRPr="001D2DC2" w:rsidRDefault="00B07553" w:rsidP="00A964B6">
      <w:pPr>
        <w:pStyle w:val="Textoindependiente"/>
        <w:spacing w:before="9"/>
        <w:jc w:val="both"/>
        <w:rPr>
          <w:rFonts w:ascii="Aptos" w:hAnsi="Aptos"/>
          <w:sz w:val="13"/>
          <w:lang w:val="en-US"/>
        </w:rPr>
      </w:pPr>
    </w:p>
    <w:tbl>
      <w:tblPr>
        <w:tblStyle w:val="TableNormal1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13"/>
        <w:gridCol w:w="2727"/>
        <w:gridCol w:w="2612"/>
      </w:tblGrid>
      <w:tr w:rsidR="00B07553" w:rsidRPr="001D2DC2" w14:paraId="20987DE4" w14:textId="77777777" w:rsidTr="00471A1B">
        <w:trPr>
          <w:trHeight w:val="877"/>
        </w:trPr>
        <w:tc>
          <w:tcPr>
            <w:tcW w:w="4013" w:type="dxa"/>
            <w:vAlign w:val="center"/>
          </w:tcPr>
          <w:p w14:paraId="485C642B" w14:textId="77777777" w:rsidR="00B07553" w:rsidRPr="001D2DC2" w:rsidRDefault="0047357E" w:rsidP="00351B92">
            <w:pPr>
              <w:pStyle w:val="TableParagraph"/>
              <w:rPr>
                <w:rFonts w:ascii="Aptos" w:hAnsi="Aptos"/>
                <w:sz w:val="24"/>
              </w:rPr>
            </w:pPr>
            <w:r w:rsidRPr="001D2DC2">
              <w:rPr>
                <w:rFonts w:ascii="Aptos" w:hAnsi="Aptos"/>
                <w:spacing w:val="-2"/>
                <w:sz w:val="24"/>
                <w:lang w:val="en-US"/>
              </w:rPr>
              <w:t>Evaluated Dimension</w:t>
            </w:r>
          </w:p>
        </w:tc>
        <w:tc>
          <w:tcPr>
            <w:tcW w:w="2727" w:type="dxa"/>
            <w:vAlign w:val="center"/>
          </w:tcPr>
          <w:p w14:paraId="1B7BAEF9" w14:textId="77777777" w:rsidR="00B07553" w:rsidRPr="001D2DC2" w:rsidRDefault="0047357E" w:rsidP="00351B92">
            <w:pPr>
              <w:pStyle w:val="TableParagraph"/>
              <w:rPr>
                <w:rFonts w:ascii="Aptos" w:hAnsi="Aptos"/>
                <w:sz w:val="24"/>
              </w:rPr>
            </w:pPr>
            <w:r w:rsidRPr="001D2DC2">
              <w:rPr>
                <w:rFonts w:ascii="Aptos" w:hAnsi="Aptos"/>
                <w:w w:val="90"/>
                <w:sz w:val="24"/>
                <w:lang w:val="en-US"/>
              </w:rPr>
              <w:t>What is evaluated?</w:t>
            </w:r>
          </w:p>
        </w:tc>
        <w:tc>
          <w:tcPr>
            <w:tcW w:w="2612" w:type="dxa"/>
            <w:vAlign w:val="center"/>
          </w:tcPr>
          <w:p w14:paraId="72F448C4" w14:textId="77777777" w:rsidR="00B07553" w:rsidRPr="001D2DC2" w:rsidRDefault="0047357E" w:rsidP="00351B92">
            <w:pPr>
              <w:pStyle w:val="TableParagraph"/>
              <w:spacing w:line="254" w:lineRule="auto"/>
              <w:ind w:left="109"/>
              <w:rPr>
                <w:rFonts w:ascii="Aptos" w:hAnsi="Aptos"/>
                <w:sz w:val="24"/>
                <w:lang w:val="en-US"/>
              </w:rPr>
            </w:pPr>
            <w:r w:rsidRPr="001D2DC2">
              <w:rPr>
                <w:rFonts w:ascii="Aptos" w:hAnsi="Aptos"/>
                <w:spacing w:val="-6"/>
                <w:sz w:val="24"/>
                <w:lang w:val="en-US"/>
              </w:rPr>
              <w:t>What characterizes an outstanding response?</w:t>
            </w:r>
          </w:p>
        </w:tc>
      </w:tr>
      <w:tr w:rsidR="00B07553" w:rsidRPr="001D2DC2" w14:paraId="328ADABE" w14:textId="77777777">
        <w:trPr>
          <w:trHeight w:val="3517"/>
        </w:trPr>
        <w:tc>
          <w:tcPr>
            <w:tcW w:w="4013" w:type="dxa"/>
          </w:tcPr>
          <w:p w14:paraId="152262E1" w14:textId="77777777" w:rsidR="00B07553" w:rsidRPr="001D2DC2" w:rsidRDefault="0047357E">
            <w:pPr>
              <w:pStyle w:val="TableParagraph"/>
              <w:rPr>
                <w:rFonts w:ascii="Aptos" w:hAnsi="Aptos"/>
                <w:sz w:val="24"/>
              </w:rPr>
            </w:pPr>
            <w:r w:rsidRPr="001D2DC2">
              <w:rPr>
                <w:rFonts w:ascii="Aptos" w:hAnsi="Aptos"/>
                <w:spacing w:val="-4"/>
                <w:sz w:val="24"/>
                <w:lang w:val="en-US"/>
              </w:rPr>
              <w:t>General Reading Comprehension</w:t>
            </w:r>
          </w:p>
        </w:tc>
        <w:tc>
          <w:tcPr>
            <w:tcW w:w="2727" w:type="dxa"/>
          </w:tcPr>
          <w:p w14:paraId="63381D6A" w14:textId="77777777" w:rsidR="00B07553" w:rsidRPr="001D2DC2" w:rsidRDefault="0047357E" w:rsidP="00C923F3">
            <w:pPr>
              <w:pStyle w:val="TableParagraph"/>
              <w:spacing w:line="254" w:lineRule="auto"/>
              <w:ind w:right="100"/>
              <w:jc w:val="both"/>
              <w:rPr>
                <w:rFonts w:ascii="Aptos" w:hAnsi="Aptos"/>
                <w:sz w:val="24"/>
                <w:lang w:val="en-US"/>
              </w:rPr>
            </w:pPr>
            <w:r w:rsidRPr="001D2DC2">
              <w:rPr>
                <w:rFonts w:ascii="Aptos" w:hAnsi="Aptos"/>
                <w:sz w:val="24"/>
                <w:lang w:val="en-US"/>
              </w:rPr>
              <w:t>Whether the applicant has read the complete article (not just the abstract) and understands the study's structure and overall purpose.</w:t>
            </w:r>
          </w:p>
        </w:tc>
        <w:tc>
          <w:tcPr>
            <w:tcW w:w="2612" w:type="dxa"/>
          </w:tcPr>
          <w:p w14:paraId="7ACD56E0" w14:textId="77777777" w:rsidR="00B07553" w:rsidRPr="001D2DC2" w:rsidRDefault="0047357E" w:rsidP="00C923F3">
            <w:pPr>
              <w:pStyle w:val="TableParagraph"/>
              <w:spacing w:line="254" w:lineRule="auto"/>
              <w:ind w:left="109" w:right="187"/>
              <w:jc w:val="both"/>
              <w:rPr>
                <w:rFonts w:ascii="Aptos" w:hAnsi="Aptos"/>
                <w:sz w:val="24"/>
                <w:lang w:val="en-US"/>
              </w:rPr>
            </w:pPr>
            <w:r w:rsidRPr="001D2DC2">
              <w:rPr>
                <w:rFonts w:ascii="Aptos" w:hAnsi="Aptos"/>
                <w:sz w:val="24"/>
                <w:lang w:val="en-US"/>
              </w:rPr>
              <w:t>Demonstrates an in-depth understanding of the complete article; relates its content to the broader body of knowledge in the field and identifies nuances or implicit limitations in the text.</w:t>
            </w:r>
          </w:p>
        </w:tc>
      </w:tr>
      <w:tr w:rsidR="00B07553" w:rsidRPr="001D2DC2" w14:paraId="3549AC95" w14:textId="77777777">
        <w:trPr>
          <w:trHeight w:val="2342"/>
        </w:trPr>
        <w:tc>
          <w:tcPr>
            <w:tcW w:w="4013" w:type="dxa"/>
          </w:tcPr>
          <w:p w14:paraId="13F67F2C" w14:textId="77777777" w:rsidR="00B07553" w:rsidRPr="001D2DC2" w:rsidRDefault="0047357E">
            <w:pPr>
              <w:pStyle w:val="TableParagraph"/>
              <w:rPr>
                <w:rFonts w:ascii="Aptos" w:hAnsi="Aptos"/>
                <w:sz w:val="24"/>
                <w:lang w:val="en-US"/>
              </w:rPr>
            </w:pPr>
            <w:r w:rsidRPr="001D2DC2">
              <w:rPr>
                <w:rFonts w:ascii="Aptos" w:hAnsi="Aptos"/>
                <w:spacing w:val="-4"/>
                <w:sz w:val="24"/>
                <w:lang w:val="en-US"/>
              </w:rPr>
              <w:t>Rationale and Justification of the Study</w:t>
            </w:r>
          </w:p>
        </w:tc>
        <w:tc>
          <w:tcPr>
            <w:tcW w:w="2727" w:type="dxa"/>
          </w:tcPr>
          <w:p w14:paraId="72796DC8" w14:textId="1CB644A6" w:rsidR="00B07553" w:rsidRPr="001D2DC2" w:rsidRDefault="0047357E" w:rsidP="00C923F3">
            <w:pPr>
              <w:pStyle w:val="TableParagraph"/>
              <w:spacing w:line="254" w:lineRule="auto"/>
              <w:ind w:right="100"/>
              <w:jc w:val="both"/>
              <w:rPr>
                <w:rFonts w:ascii="Aptos" w:hAnsi="Aptos"/>
                <w:sz w:val="24"/>
                <w:lang w:val="en-US"/>
              </w:rPr>
            </w:pPr>
            <w:r w:rsidRPr="001D2DC2">
              <w:rPr>
                <w:rFonts w:ascii="Aptos" w:hAnsi="Aptos"/>
                <w:sz w:val="24"/>
                <w:lang w:val="en-US"/>
              </w:rPr>
              <w:t xml:space="preserve">Whether the applicant identifies and explains </w:t>
            </w:r>
            <w:r w:rsidR="00125A21" w:rsidRPr="001D2DC2">
              <w:rPr>
                <w:rFonts w:ascii="Aptos" w:hAnsi="Aptos"/>
                <w:sz w:val="24"/>
                <w:lang w:val="en-US"/>
              </w:rPr>
              <w:t>the rationale of the</w:t>
            </w:r>
            <w:r w:rsidRPr="001D2DC2">
              <w:rPr>
                <w:rFonts w:ascii="Aptos" w:hAnsi="Aptos"/>
                <w:sz w:val="24"/>
                <w:lang w:val="en-US"/>
              </w:rPr>
              <w:t xml:space="preserve"> study </w:t>
            </w:r>
            <w:proofErr w:type="gramStart"/>
            <w:r w:rsidRPr="001D2DC2">
              <w:rPr>
                <w:rFonts w:ascii="Aptos" w:hAnsi="Aptos"/>
                <w:sz w:val="24"/>
                <w:lang w:val="en-US"/>
              </w:rPr>
              <w:t>including</w:t>
            </w:r>
            <w:proofErr w:type="gramEnd"/>
            <w:r w:rsidRPr="001D2DC2">
              <w:rPr>
                <w:rFonts w:ascii="Aptos" w:hAnsi="Aptos"/>
                <w:sz w:val="24"/>
                <w:lang w:val="en-US"/>
              </w:rPr>
              <w:t xml:space="preserve"> the knowledge gap</w:t>
            </w:r>
            <w:r w:rsidR="00125A21" w:rsidRPr="001D2DC2">
              <w:rPr>
                <w:rFonts w:ascii="Aptos" w:hAnsi="Aptos"/>
                <w:sz w:val="24"/>
                <w:lang w:val="en-US"/>
              </w:rPr>
              <w:t>, research question, hypothesis and/or objective</w:t>
            </w:r>
          </w:p>
        </w:tc>
        <w:tc>
          <w:tcPr>
            <w:tcW w:w="2612" w:type="dxa"/>
          </w:tcPr>
          <w:p w14:paraId="377597B4" w14:textId="3CDC9F79" w:rsidR="00B07553" w:rsidRPr="001D2DC2" w:rsidRDefault="0047357E" w:rsidP="00C923F3">
            <w:pPr>
              <w:pStyle w:val="TableParagraph"/>
              <w:spacing w:line="254" w:lineRule="auto"/>
              <w:ind w:left="109" w:right="187"/>
              <w:jc w:val="both"/>
              <w:rPr>
                <w:rFonts w:ascii="Aptos" w:hAnsi="Aptos"/>
                <w:sz w:val="24"/>
                <w:lang w:val="en-US"/>
              </w:rPr>
            </w:pPr>
            <w:r w:rsidRPr="001D2DC2">
              <w:rPr>
                <w:rFonts w:ascii="Aptos" w:hAnsi="Aptos"/>
                <w:sz w:val="24"/>
                <w:lang w:val="en-US"/>
              </w:rPr>
              <w:t xml:space="preserve">Explains the rationale </w:t>
            </w:r>
            <w:r w:rsidR="00125A21" w:rsidRPr="001D2DC2">
              <w:rPr>
                <w:rFonts w:ascii="Aptos" w:hAnsi="Aptos"/>
                <w:sz w:val="24"/>
                <w:lang w:val="en-US"/>
              </w:rPr>
              <w:t>of the study</w:t>
            </w:r>
            <w:r w:rsidRPr="001D2DC2">
              <w:rPr>
                <w:rFonts w:ascii="Aptos" w:hAnsi="Aptos"/>
                <w:sz w:val="24"/>
                <w:lang w:val="en-US"/>
              </w:rPr>
              <w:t>, discusses</w:t>
            </w:r>
            <w:r w:rsidR="00125A21" w:rsidRPr="001D2DC2">
              <w:rPr>
                <w:rFonts w:ascii="Aptos" w:hAnsi="Aptos"/>
                <w:sz w:val="24"/>
                <w:lang w:val="en-US"/>
              </w:rPr>
              <w:t xml:space="preserve"> the</w:t>
            </w:r>
            <w:r w:rsidRPr="001D2DC2">
              <w:rPr>
                <w:rFonts w:ascii="Aptos" w:hAnsi="Aptos"/>
                <w:sz w:val="24"/>
                <w:lang w:val="en-US"/>
              </w:rPr>
              <w:t xml:space="preserve"> scientific and/or clinical relevance, and connects </w:t>
            </w:r>
            <w:r w:rsidR="00125A21" w:rsidRPr="001D2DC2">
              <w:rPr>
                <w:rFonts w:ascii="Aptos" w:hAnsi="Aptos"/>
                <w:sz w:val="24"/>
                <w:lang w:val="en-US"/>
              </w:rPr>
              <w:t>the article</w:t>
            </w:r>
            <w:r w:rsidRPr="001D2DC2">
              <w:rPr>
                <w:rFonts w:ascii="Aptos" w:hAnsi="Aptos"/>
                <w:sz w:val="24"/>
                <w:lang w:val="en-US"/>
              </w:rPr>
              <w:t xml:space="preserve"> with </w:t>
            </w:r>
            <w:r w:rsidR="00125A21" w:rsidRPr="001D2DC2">
              <w:rPr>
                <w:rFonts w:ascii="Aptos" w:hAnsi="Aptos"/>
                <w:sz w:val="24"/>
                <w:lang w:val="en-US"/>
              </w:rPr>
              <w:t xml:space="preserve">the </w:t>
            </w:r>
            <w:r w:rsidRPr="001D2DC2">
              <w:rPr>
                <w:rFonts w:ascii="Aptos" w:hAnsi="Aptos"/>
                <w:sz w:val="24"/>
                <w:lang w:val="en-US"/>
              </w:rPr>
              <w:t>literature or gaps in the field.</w:t>
            </w:r>
          </w:p>
        </w:tc>
      </w:tr>
      <w:tr w:rsidR="00B07553" w:rsidRPr="001D2DC2" w14:paraId="21A2C7C0" w14:textId="77777777">
        <w:trPr>
          <w:trHeight w:val="1175"/>
        </w:trPr>
        <w:tc>
          <w:tcPr>
            <w:tcW w:w="4013" w:type="dxa"/>
          </w:tcPr>
          <w:p w14:paraId="666EA1F3" w14:textId="77777777" w:rsidR="00B07553" w:rsidRPr="001D2DC2" w:rsidRDefault="0047357E">
            <w:pPr>
              <w:pStyle w:val="TableParagraph"/>
              <w:rPr>
                <w:rFonts w:ascii="Aptos" w:hAnsi="Aptos"/>
                <w:sz w:val="24"/>
              </w:rPr>
            </w:pPr>
            <w:r w:rsidRPr="001D2DC2">
              <w:rPr>
                <w:rFonts w:ascii="Aptos" w:hAnsi="Aptos"/>
                <w:spacing w:val="-4"/>
                <w:sz w:val="24"/>
                <w:lang w:val="en-US"/>
              </w:rPr>
              <w:lastRenderedPageBreak/>
              <w:t>Study Design and Methodology</w:t>
            </w:r>
          </w:p>
        </w:tc>
        <w:tc>
          <w:tcPr>
            <w:tcW w:w="2727" w:type="dxa"/>
          </w:tcPr>
          <w:p w14:paraId="3D47CE9B" w14:textId="578FD25D" w:rsidR="00B07553" w:rsidRPr="001D2DC2" w:rsidRDefault="0047357E">
            <w:pPr>
              <w:pStyle w:val="TableParagraph"/>
              <w:spacing w:line="254" w:lineRule="auto"/>
              <w:ind w:right="100"/>
              <w:rPr>
                <w:rFonts w:ascii="Aptos" w:hAnsi="Aptos"/>
                <w:sz w:val="24"/>
                <w:lang w:val="en-US"/>
              </w:rPr>
            </w:pPr>
            <w:r w:rsidRPr="001D2DC2">
              <w:rPr>
                <w:rFonts w:ascii="Aptos" w:hAnsi="Aptos"/>
                <w:sz w:val="24"/>
                <w:lang w:val="en-US"/>
              </w:rPr>
              <w:t>Whether the applicant recognizes the study design and understands the methodology, including the sample, variables, instruments, and procedures.</w:t>
            </w:r>
          </w:p>
        </w:tc>
        <w:tc>
          <w:tcPr>
            <w:tcW w:w="2612" w:type="dxa"/>
          </w:tcPr>
          <w:p w14:paraId="06CDD64C" w14:textId="3B45B95C" w:rsidR="00B07553" w:rsidRPr="001D2DC2" w:rsidRDefault="0047357E">
            <w:pPr>
              <w:pStyle w:val="TableParagraph"/>
              <w:spacing w:line="254" w:lineRule="auto"/>
              <w:ind w:left="109" w:right="187"/>
              <w:rPr>
                <w:rFonts w:ascii="Aptos" w:hAnsi="Aptos"/>
                <w:sz w:val="24"/>
                <w:lang w:val="en-US"/>
              </w:rPr>
            </w:pPr>
            <w:r w:rsidRPr="001D2DC2">
              <w:rPr>
                <w:rFonts w:ascii="Aptos" w:hAnsi="Aptos"/>
                <w:sz w:val="24"/>
                <w:lang w:val="en-US"/>
              </w:rPr>
              <w:t>Identifies the design's methodological strengths and limitations and explains their impact on the validity of the results.</w:t>
            </w:r>
          </w:p>
        </w:tc>
      </w:tr>
      <w:tr w:rsidR="00B07553" w:rsidRPr="001D2DC2" w14:paraId="3BED3FD9" w14:textId="77777777">
        <w:trPr>
          <w:trHeight w:val="3517"/>
        </w:trPr>
        <w:tc>
          <w:tcPr>
            <w:tcW w:w="4013" w:type="dxa"/>
          </w:tcPr>
          <w:p w14:paraId="7CD5D5AE" w14:textId="77777777" w:rsidR="00B07553" w:rsidRPr="001D2DC2" w:rsidRDefault="0047357E">
            <w:pPr>
              <w:pStyle w:val="TableParagraph"/>
              <w:rPr>
                <w:rFonts w:ascii="Aptos" w:hAnsi="Aptos"/>
                <w:sz w:val="24"/>
              </w:rPr>
            </w:pPr>
            <w:r w:rsidRPr="001D2DC2">
              <w:rPr>
                <w:rFonts w:ascii="Aptos" w:hAnsi="Aptos"/>
                <w:spacing w:val="-4"/>
                <w:sz w:val="24"/>
                <w:lang w:val="en-US"/>
              </w:rPr>
              <w:t>Statistical Analysis</w:t>
            </w:r>
          </w:p>
        </w:tc>
        <w:tc>
          <w:tcPr>
            <w:tcW w:w="2727" w:type="dxa"/>
          </w:tcPr>
          <w:p w14:paraId="3273789C" w14:textId="630B9F8B" w:rsidR="00B07553" w:rsidRPr="001D2DC2" w:rsidRDefault="0047357E">
            <w:pPr>
              <w:pStyle w:val="TableParagraph"/>
              <w:spacing w:line="254" w:lineRule="auto"/>
              <w:ind w:right="100"/>
              <w:rPr>
                <w:rFonts w:ascii="Aptos" w:hAnsi="Aptos"/>
                <w:sz w:val="24"/>
                <w:lang w:val="en-US"/>
              </w:rPr>
            </w:pPr>
            <w:r w:rsidRPr="001D2DC2">
              <w:rPr>
                <w:rFonts w:ascii="Aptos" w:hAnsi="Aptos"/>
                <w:sz w:val="24"/>
                <w:lang w:val="en-US"/>
              </w:rPr>
              <w:t xml:space="preserve">Whether the applicant identifies the statistical method used </w:t>
            </w:r>
            <w:proofErr w:type="gramStart"/>
            <w:r w:rsidRPr="001D2DC2">
              <w:rPr>
                <w:rFonts w:ascii="Aptos" w:hAnsi="Aptos"/>
                <w:sz w:val="24"/>
                <w:lang w:val="en-US"/>
              </w:rPr>
              <w:t>and  provide</w:t>
            </w:r>
            <w:r w:rsidR="002F0660" w:rsidRPr="001D2DC2">
              <w:rPr>
                <w:rFonts w:ascii="Aptos" w:hAnsi="Aptos"/>
                <w:sz w:val="24"/>
                <w:lang w:val="en-US"/>
              </w:rPr>
              <w:t>s</w:t>
            </w:r>
            <w:proofErr w:type="gramEnd"/>
            <w:r w:rsidRPr="001D2DC2">
              <w:rPr>
                <w:rFonts w:ascii="Aptos" w:hAnsi="Aptos"/>
                <w:sz w:val="24"/>
                <w:lang w:val="en-US"/>
              </w:rPr>
              <w:t xml:space="preserve"> an informed opinion </w:t>
            </w:r>
            <w:proofErr w:type="gramStart"/>
            <w:r w:rsidR="002F0660" w:rsidRPr="001D2DC2">
              <w:rPr>
                <w:rFonts w:ascii="Aptos" w:hAnsi="Aptos"/>
                <w:sz w:val="24"/>
                <w:lang w:val="en-US"/>
              </w:rPr>
              <w:t xml:space="preserve">regarding </w:t>
            </w:r>
            <w:r w:rsidRPr="001D2DC2">
              <w:rPr>
                <w:rFonts w:ascii="Aptos" w:hAnsi="Aptos"/>
                <w:sz w:val="24"/>
                <w:lang w:val="en-US"/>
              </w:rPr>
              <w:t>on</w:t>
            </w:r>
            <w:proofErr w:type="gramEnd"/>
            <w:r w:rsidRPr="001D2DC2">
              <w:rPr>
                <w:rFonts w:ascii="Aptos" w:hAnsi="Aptos"/>
                <w:sz w:val="24"/>
                <w:lang w:val="en-US"/>
              </w:rPr>
              <w:t xml:space="preserve"> its </w:t>
            </w:r>
            <w:r w:rsidR="00AB5A8C" w:rsidRPr="001D2DC2">
              <w:rPr>
                <w:rFonts w:ascii="Aptos" w:hAnsi="Aptos"/>
                <w:sz w:val="24"/>
                <w:lang w:val="en-US"/>
              </w:rPr>
              <w:t>suitability</w:t>
            </w:r>
            <w:r w:rsidRPr="001D2DC2">
              <w:rPr>
                <w:rFonts w:ascii="Aptos" w:hAnsi="Aptos"/>
                <w:sz w:val="24"/>
                <w:lang w:val="en-US"/>
              </w:rPr>
              <w:t>.</w:t>
            </w:r>
          </w:p>
        </w:tc>
        <w:tc>
          <w:tcPr>
            <w:tcW w:w="2612" w:type="dxa"/>
          </w:tcPr>
          <w:p w14:paraId="12E6D104" w14:textId="00AD9529" w:rsidR="00B07553" w:rsidRPr="001D2DC2" w:rsidRDefault="0047357E">
            <w:pPr>
              <w:pStyle w:val="TableParagraph"/>
              <w:spacing w:line="254" w:lineRule="auto"/>
              <w:ind w:left="109" w:right="187"/>
              <w:rPr>
                <w:rFonts w:ascii="Aptos" w:hAnsi="Aptos"/>
                <w:sz w:val="24"/>
                <w:lang w:val="en-US"/>
              </w:rPr>
            </w:pPr>
            <w:r w:rsidRPr="001D2DC2">
              <w:rPr>
                <w:rFonts w:ascii="Aptos" w:hAnsi="Aptos"/>
                <w:sz w:val="24"/>
                <w:lang w:val="en-US"/>
              </w:rPr>
              <w:t xml:space="preserve">Critically evaluates </w:t>
            </w:r>
            <w:proofErr w:type="gramStart"/>
            <w:r w:rsidRPr="001D2DC2">
              <w:rPr>
                <w:rFonts w:ascii="Aptos" w:hAnsi="Aptos"/>
                <w:sz w:val="24"/>
                <w:lang w:val="en-US"/>
              </w:rPr>
              <w:t>the statistical</w:t>
            </w:r>
            <w:proofErr w:type="gramEnd"/>
            <w:r w:rsidRPr="001D2DC2">
              <w:rPr>
                <w:rFonts w:ascii="Aptos" w:hAnsi="Aptos"/>
                <w:sz w:val="24"/>
                <w:lang w:val="en-US"/>
              </w:rPr>
              <w:t xml:space="preserve"> analysis, identifying strengths, limitations, or methodological alternatives with sound, up-to-date arguments.</w:t>
            </w:r>
          </w:p>
        </w:tc>
      </w:tr>
      <w:tr w:rsidR="00B07553" w:rsidRPr="001D2DC2" w14:paraId="0FB1D23B" w14:textId="77777777">
        <w:trPr>
          <w:trHeight w:val="3517"/>
        </w:trPr>
        <w:tc>
          <w:tcPr>
            <w:tcW w:w="4013" w:type="dxa"/>
          </w:tcPr>
          <w:p w14:paraId="17B746EB" w14:textId="128C0E93" w:rsidR="00B07553" w:rsidRPr="001D2DC2" w:rsidRDefault="0047357E">
            <w:pPr>
              <w:pStyle w:val="TableParagraph"/>
              <w:rPr>
                <w:rFonts w:ascii="Aptos" w:hAnsi="Aptos"/>
                <w:sz w:val="24"/>
                <w:lang w:val="en-US"/>
              </w:rPr>
            </w:pPr>
            <w:r w:rsidRPr="001D2DC2">
              <w:rPr>
                <w:rFonts w:ascii="Aptos" w:hAnsi="Aptos"/>
                <w:spacing w:val="-4"/>
                <w:sz w:val="24"/>
                <w:lang w:val="en-US"/>
              </w:rPr>
              <w:t>Interpretation of Results (Figures and Findings) and Critical Thinking</w:t>
            </w:r>
          </w:p>
        </w:tc>
        <w:tc>
          <w:tcPr>
            <w:tcW w:w="2727" w:type="dxa"/>
          </w:tcPr>
          <w:p w14:paraId="6D286C1A" w14:textId="12F80F05" w:rsidR="00B07553" w:rsidRPr="001D2DC2" w:rsidRDefault="0047357E">
            <w:pPr>
              <w:pStyle w:val="TableParagraph"/>
              <w:spacing w:line="254" w:lineRule="auto"/>
              <w:ind w:right="100"/>
              <w:rPr>
                <w:rFonts w:ascii="Aptos" w:hAnsi="Aptos"/>
                <w:sz w:val="24"/>
                <w:lang w:val="en-US"/>
              </w:rPr>
            </w:pPr>
            <w:r w:rsidRPr="001D2DC2">
              <w:rPr>
                <w:rFonts w:ascii="Aptos" w:hAnsi="Aptos"/>
                <w:sz w:val="24"/>
                <w:lang w:val="en-US"/>
              </w:rPr>
              <w:t>Whether the applicant can explain a figure presenting the results and summarize the study's most relevant findings.</w:t>
            </w:r>
          </w:p>
        </w:tc>
        <w:tc>
          <w:tcPr>
            <w:tcW w:w="2612" w:type="dxa"/>
          </w:tcPr>
          <w:p w14:paraId="42C80D44" w14:textId="77777777" w:rsidR="00B07553" w:rsidRPr="001D2DC2" w:rsidRDefault="0047357E">
            <w:pPr>
              <w:pStyle w:val="TableParagraph"/>
              <w:spacing w:line="254" w:lineRule="auto"/>
              <w:ind w:left="109" w:right="187"/>
              <w:rPr>
                <w:rFonts w:ascii="Aptos" w:hAnsi="Aptos"/>
                <w:sz w:val="24"/>
                <w:lang w:val="en-US"/>
              </w:rPr>
            </w:pPr>
            <w:r w:rsidRPr="001D2DC2">
              <w:rPr>
                <w:rFonts w:ascii="Aptos" w:hAnsi="Aptos"/>
                <w:sz w:val="24"/>
                <w:lang w:val="en-US"/>
              </w:rPr>
              <w:t>Explains the figure accurately and in depth, including the magnitude and clinical and/or statistical significance of the effect; prioritizes the findings according to their relevance to the research question; and formulates a well-founded critique of the results and interpretations.</w:t>
            </w:r>
          </w:p>
        </w:tc>
      </w:tr>
      <w:tr w:rsidR="00B07553" w:rsidRPr="001D2DC2" w14:paraId="4826C480" w14:textId="77777777">
        <w:trPr>
          <w:trHeight w:val="3517"/>
        </w:trPr>
        <w:tc>
          <w:tcPr>
            <w:tcW w:w="4013" w:type="dxa"/>
          </w:tcPr>
          <w:p w14:paraId="33DAE3D2" w14:textId="77777777" w:rsidR="00B07553" w:rsidRPr="001D2DC2" w:rsidRDefault="0047357E">
            <w:pPr>
              <w:pStyle w:val="TableParagraph"/>
              <w:rPr>
                <w:rFonts w:ascii="Aptos" w:hAnsi="Aptos"/>
                <w:sz w:val="24"/>
                <w:lang w:val="en-US"/>
              </w:rPr>
            </w:pPr>
            <w:r w:rsidRPr="001D2DC2">
              <w:rPr>
                <w:rFonts w:ascii="Aptos" w:hAnsi="Aptos"/>
                <w:spacing w:val="-4"/>
                <w:sz w:val="24"/>
                <w:lang w:val="en-US"/>
              </w:rPr>
              <w:lastRenderedPageBreak/>
              <w:t>Applied Disciplinary Knowledge (Exercise Physiology, Neurophysiology and Neurorehabilitation, or Biomechanics and Musculoskeletal Rehabilitation)</w:t>
            </w:r>
          </w:p>
        </w:tc>
        <w:tc>
          <w:tcPr>
            <w:tcW w:w="2727" w:type="dxa"/>
          </w:tcPr>
          <w:p w14:paraId="6F62C694" w14:textId="1759C53C" w:rsidR="00B07553" w:rsidRPr="001D2DC2" w:rsidRDefault="0047357E">
            <w:pPr>
              <w:pStyle w:val="TableParagraph"/>
              <w:spacing w:line="254" w:lineRule="auto"/>
              <w:ind w:right="100"/>
              <w:rPr>
                <w:rFonts w:ascii="Aptos" w:hAnsi="Aptos"/>
                <w:sz w:val="24"/>
                <w:lang w:val="en-US"/>
              </w:rPr>
            </w:pPr>
            <w:r w:rsidRPr="001D2DC2">
              <w:rPr>
                <w:rFonts w:ascii="Aptos" w:hAnsi="Aptos"/>
                <w:sz w:val="24"/>
                <w:lang w:val="en-US"/>
              </w:rPr>
              <w:t xml:space="preserve">Whether the applicant demonstrates mastery </w:t>
            </w:r>
            <w:r w:rsidR="00AB5A8C" w:rsidRPr="001D2DC2">
              <w:rPr>
                <w:rFonts w:ascii="Aptos" w:hAnsi="Aptos"/>
                <w:sz w:val="24"/>
                <w:lang w:val="en-US"/>
              </w:rPr>
              <w:t>on physiological</w:t>
            </w:r>
            <w:r w:rsidRPr="001D2DC2">
              <w:rPr>
                <w:rFonts w:ascii="Aptos" w:hAnsi="Aptos"/>
                <w:sz w:val="24"/>
                <w:lang w:val="en-US"/>
              </w:rPr>
              <w:t>, neurological, or musculoskeletal knowledge needed to discuss the study</w:t>
            </w:r>
          </w:p>
        </w:tc>
        <w:tc>
          <w:tcPr>
            <w:tcW w:w="2612" w:type="dxa"/>
          </w:tcPr>
          <w:p w14:paraId="3B690D0F" w14:textId="77777777" w:rsidR="00B07553" w:rsidRPr="001D2DC2" w:rsidRDefault="0047357E">
            <w:pPr>
              <w:pStyle w:val="TableParagraph"/>
              <w:spacing w:line="254" w:lineRule="auto"/>
              <w:ind w:left="109" w:right="187"/>
              <w:rPr>
                <w:rFonts w:ascii="Aptos" w:hAnsi="Aptos"/>
                <w:sz w:val="24"/>
                <w:lang w:val="en-US"/>
              </w:rPr>
            </w:pPr>
            <w:r w:rsidRPr="001D2DC2">
              <w:rPr>
                <w:rFonts w:ascii="Aptos" w:hAnsi="Aptos"/>
                <w:sz w:val="24"/>
                <w:lang w:val="en-US"/>
              </w:rPr>
              <w:t>Demonstrates advanced disciplinary knowledge, integrates concepts across multiple levels (molecular, cellular, and systemic), and uses them to propose mechanistic explanations or future research directions.</w:t>
            </w:r>
          </w:p>
        </w:tc>
      </w:tr>
      <w:tr w:rsidR="00B07553" w:rsidRPr="001D2DC2" w14:paraId="4146F738" w14:textId="77777777">
        <w:trPr>
          <w:trHeight w:val="3517"/>
        </w:trPr>
        <w:tc>
          <w:tcPr>
            <w:tcW w:w="4013" w:type="dxa"/>
          </w:tcPr>
          <w:p w14:paraId="124D4A5B" w14:textId="77777777" w:rsidR="00B07553" w:rsidRPr="001D2DC2" w:rsidRDefault="0047357E">
            <w:pPr>
              <w:pStyle w:val="TableParagraph"/>
              <w:rPr>
                <w:rFonts w:ascii="Aptos" w:hAnsi="Aptos"/>
                <w:sz w:val="24"/>
                <w:lang w:val="en-US"/>
              </w:rPr>
            </w:pPr>
            <w:r w:rsidRPr="001D2DC2">
              <w:rPr>
                <w:rFonts w:ascii="Aptos" w:hAnsi="Aptos"/>
                <w:spacing w:val="-4"/>
                <w:sz w:val="24"/>
                <w:lang w:val="en-US"/>
              </w:rPr>
              <w:t>Communication and Clarity of Responses</w:t>
            </w:r>
          </w:p>
        </w:tc>
        <w:tc>
          <w:tcPr>
            <w:tcW w:w="2727" w:type="dxa"/>
          </w:tcPr>
          <w:p w14:paraId="3A2A2F18" w14:textId="77777777" w:rsidR="00B07553" w:rsidRPr="001D2DC2" w:rsidRDefault="0047357E">
            <w:pPr>
              <w:pStyle w:val="TableParagraph"/>
              <w:spacing w:line="254" w:lineRule="auto"/>
              <w:ind w:right="100"/>
              <w:rPr>
                <w:rFonts w:ascii="Aptos" w:hAnsi="Aptos"/>
                <w:sz w:val="24"/>
                <w:lang w:val="en-US"/>
              </w:rPr>
            </w:pPr>
            <w:r w:rsidRPr="001D2DC2">
              <w:rPr>
                <w:rFonts w:ascii="Aptos" w:hAnsi="Aptos"/>
                <w:sz w:val="24"/>
                <w:lang w:val="en-US"/>
              </w:rPr>
              <w:t>Whether the applicant communicates clearly, organizes their ideas, and uses scientific terminology correctly.</w:t>
            </w:r>
          </w:p>
        </w:tc>
        <w:tc>
          <w:tcPr>
            <w:tcW w:w="2612" w:type="dxa"/>
          </w:tcPr>
          <w:p w14:paraId="7F5D81BC" w14:textId="482BF16B" w:rsidR="00B07553" w:rsidRPr="001D2DC2" w:rsidRDefault="0047357E">
            <w:pPr>
              <w:pStyle w:val="TableParagraph"/>
              <w:spacing w:line="254" w:lineRule="auto"/>
              <w:ind w:left="109" w:right="187"/>
              <w:rPr>
                <w:rFonts w:ascii="Aptos" w:hAnsi="Aptos"/>
                <w:sz w:val="24"/>
                <w:lang w:val="en-US"/>
              </w:rPr>
            </w:pPr>
            <w:r w:rsidRPr="001D2DC2">
              <w:rPr>
                <w:rFonts w:ascii="Aptos" w:hAnsi="Aptos"/>
                <w:sz w:val="24"/>
                <w:lang w:val="en-US"/>
              </w:rPr>
              <w:t>Provides clear, concise, well-structured responses; demonstrates flu</w:t>
            </w:r>
            <w:r w:rsidR="00AB5A8C" w:rsidRPr="001D2DC2">
              <w:rPr>
                <w:rFonts w:ascii="Aptos" w:hAnsi="Aptos"/>
                <w:sz w:val="24"/>
                <w:lang w:val="en-US"/>
              </w:rPr>
              <w:t>idity in the use of</w:t>
            </w:r>
            <w:r w:rsidRPr="001D2DC2">
              <w:rPr>
                <w:rFonts w:ascii="Aptos" w:hAnsi="Aptos"/>
                <w:sz w:val="24"/>
                <w:lang w:val="en-US"/>
              </w:rPr>
              <w:t xml:space="preserve"> technical terminology; and adapts the </w:t>
            </w:r>
            <w:r w:rsidR="002921E1" w:rsidRPr="001D2DC2">
              <w:rPr>
                <w:rFonts w:ascii="Aptos" w:hAnsi="Aptos"/>
                <w:sz w:val="24"/>
                <w:lang w:val="en-US"/>
              </w:rPr>
              <w:t xml:space="preserve">depth </w:t>
            </w:r>
            <w:r w:rsidRPr="001D2DC2">
              <w:rPr>
                <w:rFonts w:ascii="Aptos" w:hAnsi="Aptos"/>
                <w:sz w:val="24"/>
                <w:lang w:val="en-US"/>
              </w:rPr>
              <w:t>of explanation to the question.</w:t>
            </w:r>
          </w:p>
        </w:tc>
      </w:tr>
    </w:tbl>
    <w:p w14:paraId="5A86E4CD" w14:textId="77777777" w:rsidR="00B07553" w:rsidRPr="00BB4D15" w:rsidRDefault="00B07553">
      <w:pPr>
        <w:pStyle w:val="TableParagraph"/>
        <w:rPr>
          <w:sz w:val="24"/>
          <w:lang w:val="en-US"/>
        </w:rPr>
        <w:sectPr w:rsidR="00B07553" w:rsidRPr="00BB4D1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1440" w:right="1440" w:bottom="981" w:left="1440" w:header="720" w:footer="720" w:gutter="0"/>
          <w:cols w:space="720"/>
        </w:sectPr>
      </w:pPr>
    </w:p>
    <w:p w14:paraId="040474ED" w14:textId="77777777" w:rsidR="00B07553" w:rsidRPr="00BB4D15" w:rsidRDefault="00B07553">
      <w:pPr>
        <w:pStyle w:val="TableParagraph"/>
        <w:spacing w:line="272" w:lineRule="exact"/>
        <w:rPr>
          <w:sz w:val="24"/>
          <w:lang w:val="en-US"/>
        </w:rPr>
        <w:sectPr w:rsidR="00B07553" w:rsidRPr="00BB4D15">
          <w:type w:val="continuous"/>
          <w:pgSz w:w="12240" w:h="15840"/>
          <w:pgMar w:top="1420" w:right="1440" w:bottom="887" w:left="1440" w:header="720" w:footer="720" w:gutter="0"/>
          <w:cols w:space="720"/>
        </w:sectPr>
      </w:pPr>
    </w:p>
    <w:p w14:paraId="3A066384" w14:textId="77777777" w:rsidR="00B07553" w:rsidRPr="001D2DC2" w:rsidRDefault="00B07553">
      <w:pPr>
        <w:pStyle w:val="Textoindependiente"/>
        <w:spacing w:before="244"/>
        <w:rPr>
          <w:rFonts w:ascii="Aptos" w:hAnsi="Aptos"/>
          <w:lang w:val="en-US"/>
        </w:rPr>
      </w:pPr>
    </w:p>
    <w:p w14:paraId="22249A5E" w14:textId="77777777" w:rsidR="00B07553" w:rsidRPr="001D2DC2" w:rsidRDefault="0047357E">
      <w:pPr>
        <w:pStyle w:val="Ttulo1"/>
        <w:rPr>
          <w:rFonts w:ascii="Aptos" w:hAnsi="Aptos"/>
        </w:rPr>
      </w:pPr>
      <w:r w:rsidRPr="001D2DC2">
        <w:rPr>
          <w:rFonts w:ascii="Aptos" w:hAnsi="Aptos"/>
          <w:spacing w:val="-9"/>
          <w:lang w:val="en-US"/>
        </w:rPr>
        <w:t>General recommendations</w:t>
      </w:r>
    </w:p>
    <w:p w14:paraId="7142D2B3" w14:textId="77777777" w:rsidR="00B07553" w:rsidRPr="001D2DC2" w:rsidRDefault="0047357E" w:rsidP="001D2DC2">
      <w:pPr>
        <w:pStyle w:val="Prrafodelista"/>
        <w:numPr>
          <w:ilvl w:val="0"/>
          <w:numId w:val="1"/>
        </w:numPr>
        <w:tabs>
          <w:tab w:val="left" w:pos="209"/>
        </w:tabs>
        <w:spacing w:before="223"/>
        <w:ind w:left="209" w:hanging="209"/>
        <w:jc w:val="both"/>
        <w:rPr>
          <w:rFonts w:ascii="Aptos" w:hAnsi="Aptos"/>
          <w:sz w:val="24"/>
          <w:lang w:val="en-US"/>
        </w:rPr>
      </w:pPr>
      <w:r w:rsidRPr="001D2DC2">
        <w:rPr>
          <w:rFonts w:ascii="Aptos" w:hAnsi="Aptos"/>
          <w:spacing w:val="-2"/>
          <w:sz w:val="24"/>
          <w:lang w:val="en-US"/>
        </w:rPr>
        <w:t>Read the complete article (not just the abstract), ideally more than once.</w:t>
      </w:r>
    </w:p>
    <w:p w14:paraId="2B9A12F7" w14:textId="775FB14E" w:rsidR="00B07553" w:rsidRPr="001D2DC2" w:rsidRDefault="0047357E" w:rsidP="001D2DC2">
      <w:pPr>
        <w:pStyle w:val="Prrafodelista"/>
        <w:numPr>
          <w:ilvl w:val="0"/>
          <w:numId w:val="1"/>
        </w:numPr>
        <w:tabs>
          <w:tab w:val="left" w:pos="209"/>
        </w:tabs>
        <w:spacing w:before="223" w:line="295" w:lineRule="auto"/>
        <w:ind w:right="91" w:firstLine="0"/>
        <w:jc w:val="both"/>
        <w:rPr>
          <w:rFonts w:ascii="Aptos" w:hAnsi="Aptos"/>
          <w:sz w:val="24"/>
          <w:lang w:val="en-US"/>
        </w:rPr>
      </w:pPr>
      <w:r w:rsidRPr="001D2DC2">
        <w:rPr>
          <w:rFonts w:ascii="Aptos" w:hAnsi="Aptos"/>
          <w:spacing w:val="-2"/>
          <w:sz w:val="24"/>
          <w:lang w:val="en-US"/>
        </w:rPr>
        <w:t>Before the interview, identify the research question or objective, study design, sample, variables, statistical analysis, and main results.</w:t>
      </w:r>
    </w:p>
    <w:p w14:paraId="50D663D3" w14:textId="4408D100" w:rsidR="00B07553" w:rsidRPr="001D2DC2" w:rsidRDefault="0047357E" w:rsidP="001D2DC2">
      <w:pPr>
        <w:pStyle w:val="Prrafodelista"/>
        <w:numPr>
          <w:ilvl w:val="0"/>
          <w:numId w:val="1"/>
        </w:numPr>
        <w:tabs>
          <w:tab w:val="left" w:pos="209"/>
        </w:tabs>
        <w:spacing w:line="295" w:lineRule="auto"/>
        <w:ind w:right="891" w:firstLine="0"/>
        <w:jc w:val="both"/>
        <w:rPr>
          <w:rFonts w:ascii="Aptos" w:hAnsi="Aptos"/>
          <w:sz w:val="24"/>
          <w:lang w:val="en-US"/>
        </w:rPr>
      </w:pPr>
      <w:r w:rsidRPr="001D2DC2">
        <w:rPr>
          <w:rFonts w:ascii="Aptos" w:hAnsi="Aptos"/>
          <w:spacing w:val="-4"/>
          <w:sz w:val="24"/>
          <w:lang w:val="en-US"/>
        </w:rPr>
        <w:t>Be prepared to explain at least one figure or table presenting the results in your own words.</w:t>
      </w:r>
    </w:p>
    <w:p w14:paraId="4BC0642D" w14:textId="57B93B53" w:rsidR="00B07553" w:rsidRPr="001D2DC2" w:rsidRDefault="0047357E" w:rsidP="001D2DC2">
      <w:pPr>
        <w:pStyle w:val="Prrafodelista"/>
        <w:numPr>
          <w:ilvl w:val="0"/>
          <w:numId w:val="1"/>
        </w:numPr>
        <w:tabs>
          <w:tab w:val="left" w:pos="209"/>
        </w:tabs>
        <w:spacing w:line="295" w:lineRule="auto"/>
        <w:ind w:right="402" w:firstLine="0"/>
        <w:jc w:val="both"/>
        <w:rPr>
          <w:rFonts w:ascii="Aptos" w:hAnsi="Aptos"/>
          <w:sz w:val="24"/>
          <w:lang w:val="en-US"/>
        </w:rPr>
      </w:pPr>
      <w:r w:rsidRPr="001D2DC2">
        <w:rPr>
          <w:rFonts w:ascii="Aptos" w:hAnsi="Aptos"/>
          <w:spacing w:val="-2"/>
          <w:sz w:val="24"/>
          <w:lang w:val="en-US"/>
        </w:rPr>
        <w:t>Review physiological, neurological, or musculoskeletal concepts related to the article's topic.</w:t>
      </w:r>
    </w:p>
    <w:p w14:paraId="2ECFF9FA" w14:textId="77777777" w:rsidR="00B07553" w:rsidRPr="001D2DC2" w:rsidRDefault="0047357E" w:rsidP="001D2DC2">
      <w:pPr>
        <w:pStyle w:val="Prrafodelista"/>
        <w:numPr>
          <w:ilvl w:val="0"/>
          <w:numId w:val="1"/>
        </w:numPr>
        <w:tabs>
          <w:tab w:val="left" w:pos="209"/>
        </w:tabs>
        <w:spacing w:before="162" w:line="292" w:lineRule="auto"/>
        <w:ind w:right="334" w:firstLine="0"/>
        <w:jc w:val="both"/>
        <w:rPr>
          <w:rFonts w:ascii="Aptos" w:hAnsi="Aptos"/>
          <w:sz w:val="24"/>
          <w:lang w:val="en-US"/>
        </w:rPr>
      </w:pPr>
      <w:r w:rsidRPr="001D2DC2">
        <w:rPr>
          <w:rFonts w:ascii="Aptos" w:hAnsi="Aptos"/>
          <w:spacing w:val="-2"/>
          <w:sz w:val="24"/>
          <w:lang w:val="en-US"/>
        </w:rPr>
        <w:t>Structure your answers clearly and concisely, using scientific terminology correctly.</w:t>
      </w:r>
    </w:p>
    <w:sectPr w:rsidR="00B07553" w:rsidRPr="001D2DC2">
      <w:type w:val="continuous"/>
      <w:pgSz w:w="12240" w:h="15840"/>
      <w:pgMar w:top="1420" w:right="1440" w:bottom="2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86705" w14:textId="77777777" w:rsidR="00701AFF" w:rsidRDefault="00701AFF">
      <w:r>
        <w:separator/>
      </w:r>
    </w:p>
  </w:endnote>
  <w:endnote w:type="continuationSeparator" w:id="0">
    <w:p w14:paraId="55AEBB6D" w14:textId="77777777" w:rsidR="00701AFF" w:rsidRDefault="00701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8C096" w14:textId="77777777" w:rsidR="00B07553" w:rsidRDefault="00B0755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2C8ED" w14:textId="77777777" w:rsidR="00B07553" w:rsidRDefault="00B0755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22300" w14:textId="77777777" w:rsidR="00B07553" w:rsidRDefault="00B0755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690BE" w14:textId="77777777" w:rsidR="00701AFF" w:rsidRDefault="00701AFF">
      <w:r>
        <w:separator/>
      </w:r>
    </w:p>
  </w:footnote>
  <w:footnote w:type="continuationSeparator" w:id="0">
    <w:p w14:paraId="1B21D24B" w14:textId="77777777" w:rsidR="00701AFF" w:rsidRDefault="00701A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B631F" w14:textId="77777777" w:rsidR="00B07553" w:rsidRDefault="00B075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DF8BE" w14:textId="77777777" w:rsidR="00B07553" w:rsidRDefault="00B0755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E7DDE" w14:textId="77777777" w:rsidR="00B07553" w:rsidRDefault="00B075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9BDAB"/>
    <w:multiLevelType w:val="hybridMultilevel"/>
    <w:tmpl w:val="00000000"/>
    <w:lvl w:ilvl="0" w:tplc="4B0C6580">
      <w:numFmt w:val="bullet"/>
      <w:lvlText w:val="•"/>
      <w:lvlJc w:val="left"/>
      <w:pPr>
        <w:ind w:left="0" w:hanging="2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4"/>
        <w:sz w:val="24"/>
        <w:szCs w:val="24"/>
        <w:lang w:val="es-ES" w:eastAsia="en-US" w:bidi="ar-SA"/>
      </w:rPr>
    </w:lvl>
    <w:lvl w:ilvl="1" w:tplc="7DAA6F94">
      <w:numFmt w:val="bullet"/>
      <w:lvlText w:val="•"/>
      <w:lvlJc w:val="left"/>
      <w:pPr>
        <w:ind w:left="936" w:hanging="211"/>
      </w:pPr>
      <w:rPr>
        <w:rFonts w:hint="default"/>
        <w:lang w:val="es-ES" w:eastAsia="en-US" w:bidi="ar-SA"/>
      </w:rPr>
    </w:lvl>
    <w:lvl w:ilvl="2" w:tplc="229C0530">
      <w:numFmt w:val="bullet"/>
      <w:lvlText w:val="•"/>
      <w:lvlJc w:val="left"/>
      <w:pPr>
        <w:ind w:left="1872" w:hanging="211"/>
      </w:pPr>
      <w:rPr>
        <w:rFonts w:hint="default"/>
        <w:lang w:val="es-ES" w:eastAsia="en-US" w:bidi="ar-SA"/>
      </w:rPr>
    </w:lvl>
    <w:lvl w:ilvl="3" w:tplc="6E68FB70">
      <w:numFmt w:val="bullet"/>
      <w:lvlText w:val="•"/>
      <w:lvlJc w:val="left"/>
      <w:pPr>
        <w:ind w:left="2808" w:hanging="211"/>
      </w:pPr>
      <w:rPr>
        <w:rFonts w:hint="default"/>
        <w:lang w:val="es-ES" w:eastAsia="en-US" w:bidi="ar-SA"/>
      </w:rPr>
    </w:lvl>
    <w:lvl w:ilvl="4" w:tplc="80ACA736">
      <w:numFmt w:val="bullet"/>
      <w:lvlText w:val="•"/>
      <w:lvlJc w:val="left"/>
      <w:pPr>
        <w:ind w:left="3744" w:hanging="211"/>
      </w:pPr>
      <w:rPr>
        <w:rFonts w:hint="default"/>
        <w:lang w:val="es-ES" w:eastAsia="en-US" w:bidi="ar-SA"/>
      </w:rPr>
    </w:lvl>
    <w:lvl w:ilvl="5" w:tplc="678AA2CE">
      <w:numFmt w:val="bullet"/>
      <w:lvlText w:val="•"/>
      <w:lvlJc w:val="left"/>
      <w:pPr>
        <w:ind w:left="4680" w:hanging="211"/>
      </w:pPr>
      <w:rPr>
        <w:rFonts w:hint="default"/>
        <w:lang w:val="es-ES" w:eastAsia="en-US" w:bidi="ar-SA"/>
      </w:rPr>
    </w:lvl>
    <w:lvl w:ilvl="6" w:tplc="446C3D3C">
      <w:numFmt w:val="bullet"/>
      <w:lvlText w:val="•"/>
      <w:lvlJc w:val="left"/>
      <w:pPr>
        <w:ind w:left="5616" w:hanging="211"/>
      </w:pPr>
      <w:rPr>
        <w:rFonts w:hint="default"/>
        <w:lang w:val="es-ES" w:eastAsia="en-US" w:bidi="ar-SA"/>
      </w:rPr>
    </w:lvl>
    <w:lvl w:ilvl="7" w:tplc="76F28462">
      <w:numFmt w:val="bullet"/>
      <w:lvlText w:val="•"/>
      <w:lvlJc w:val="left"/>
      <w:pPr>
        <w:ind w:left="6552" w:hanging="211"/>
      </w:pPr>
      <w:rPr>
        <w:rFonts w:hint="default"/>
        <w:lang w:val="es-ES" w:eastAsia="en-US" w:bidi="ar-SA"/>
      </w:rPr>
    </w:lvl>
    <w:lvl w:ilvl="8" w:tplc="3B3CDBC6">
      <w:numFmt w:val="bullet"/>
      <w:lvlText w:val="•"/>
      <w:lvlJc w:val="left"/>
      <w:pPr>
        <w:ind w:left="7488" w:hanging="211"/>
      </w:pPr>
      <w:rPr>
        <w:rFonts w:hint="default"/>
        <w:lang w:val="es-ES" w:eastAsia="en-US" w:bidi="ar-SA"/>
      </w:rPr>
    </w:lvl>
  </w:abstractNum>
  <w:num w:numId="1" w16cid:durableId="294871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553"/>
    <w:rsid w:val="000E04A7"/>
    <w:rsid w:val="00125A21"/>
    <w:rsid w:val="001D2DC2"/>
    <w:rsid w:val="001D4FE8"/>
    <w:rsid w:val="00205CBA"/>
    <w:rsid w:val="002112BD"/>
    <w:rsid w:val="002921E1"/>
    <w:rsid w:val="002F0660"/>
    <w:rsid w:val="00351B92"/>
    <w:rsid w:val="00387580"/>
    <w:rsid w:val="00471A1B"/>
    <w:rsid w:val="0047357E"/>
    <w:rsid w:val="0048463E"/>
    <w:rsid w:val="00487E82"/>
    <w:rsid w:val="00502419"/>
    <w:rsid w:val="00515EDA"/>
    <w:rsid w:val="006C11B5"/>
    <w:rsid w:val="00701AFF"/>
    <w:rsid w:val="00710E2E"/>
    <w:rsid w:val="0079284B"/>
    <w:rsid w:val="00A04E84"/>
    <w:rsid w:val="00A3160D"/>
    <w:rsid w:val="00A32D99"/>
    <w:rsid w:val="00A964B6"/>
    <w:rsid w:val="00AB5A8C"/>
    <w:rsid w:val="00B07553"/>
    <w:rsid w:val="00BB4D15"/>
    <w:rsid w:val="00C50ABE"/>
    <w:rsid w:val="00C923F3"/>
    <w:rsid w:val="00D1215C"/>
    <w:rsid w:val="00D809FD"/>
    <w:rsid w:val="00D90D4F"/>
    <w:rsid w:val="00E40173"/>
    <w:rsid w:val="00F1322A"/>
    <w:rsid w:val="00FE1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0F820"/>
  <w15:docId w15:val="{F0CBFF9F-954F-8449-B614-7C5C7CF91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1"/>
    <w:qFormat/>
    <w:pPr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61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spacing w:before="161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Revisin">
    <w:name w:val="Revision"/>
    <w:hidden/>
    <w:uiPriority w:val="99"/>
    <w:semiHidden/>
    <w:rsid w:val="00125A21"/>
    <w:pPr>
      <w:widowControl/>
      <w:autoSpaceDE/>
      <w:autoSpaceDN/>
    </w:pPr>
    <w:rPr>
      <w:rFonts w:ascii="Arial" w:eastAsia="Arial" w:hAnsi="Arial" w:cs="Arial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544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Daniela Paz Salas Castro</cp:lastModifiedBy>
  <cp:revision>22</cp:revision>
  <dcterms:created xsi:type="dcterms:W3CDTF">2026-08-26T02:44:00Z</dcterms:created>
  <dcterms:modified xsi:type="dcterms:W3CDTF">2026-09-09T22:38:00Z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2026-07-14T00:00:00Z</vt:filetime>
  </property>
  <property fmtid="{D5CDD505-2E9C-101B-9397-08002B2CF9AE}" pid="3" name="LastSaved">
    <vt:filetime>2026-08-26T00:00:00Z</vt:filetime>
  </property>
  <property fmtid="{D5CDD505-2E9C-101B-9397-08002B2CF9AE}" pid="4" name="Producer">
    <vt:lpwstr>macOS Version 26.5.1 (Build 25F80) Quartz PDFContext</vt:lpwstr>
  </property>
</Properties>
</file>